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42355A" w:rsidRPr="0042355A" w:rsidRDefault="0042355A" w:rsidP="00F03339">
      <w:pPr>
        <w:jc w:val="center"/>
        <w:rPr>
          <w:b/>
          <w:color w:val="002060"/>
          <w:sz w:val="36"/>
          <w:szCs w:val="36"/>
        </w:rPr>
      </w:pPr>
      <w:r w:rsidRPr="0042355A">
        <w:rPr>
          <w:b/>
          <w:color w:val="002060"/>
          <w:sz w:val="36"/>
          <w:szCs w:val="36"/>
        </w:rPr>
        <w:t>дистанционная Международная</w:t>
      </w:r>
      <w:r w:rsidR="00F03339" w:rsidRPr="0042355A">
        <w:rPr>
          <w:b/>
          <w:color w:val="002060"/>
          <w:sz w:val="36"/>
          <w:szCs w:val="36"/>
        </w:rPr>
        <w:t xml:space="preserve"> школ</w:t>
      </w:r>
      <w:r w:rsidRPr="0042355A">
        <w:rPr>
          <w:b/>
          <w:color w:val="002060"/>
          <w:sz w:val="36"/>
          <w:szCs w:val="36"/>
        </w:rPr>
        <w:t>а</w:t>
      </w:r>
      <w:r w:rsidR="00F03339" w:rsidRPr="0042355A">
        <w:rPr>
          <w:b/>
          <w:color w:val="002060"/>
          <w:sz w:val="36"/>
          <w:szCs w:val="36"/>
        </w:rPr>
        <w:t xml:space="preserve"> психоневрологии и психосоматической медицины - «International Neuroscience School» 2019/2020</w:t>
      </w:r>
    </w:p>
    <w:p w:rsidR="00F03339" w:rsidRPr="0042355A" w:rsidRDefault="0042355A" w:rsidP="00F03339">
      <w:pPr>
        <w:jc w:val="center"/>
        <w:rPr>
          <w:rFonts w:ascii="Calibri" w:hAnsi="Calibri"/>
          <w:b/>
          <w:sz w:val="28"/>
          <w:szCs w:val="28"/>
        </w:rPr>
      </w:pPr>
      <w:r w:rsidRPr="0042355A">
        <w:rPr>
          <w:rFonts w:ascii="Calibri" w:hAnsi="Calibri"/>
          <w:b/>
          <w:sz w:val="28"/>
          <w:szCs w:val="28"/>
        </w:rPr>
        <w:t xml:space="preserve">приглашает </w:t>
      </w:r>
      <w:r>
        <w:rPr>
          <w:rFonts w:ascii="Calibri" w:hAnsi="Calibri"/>
          <w:b/>
          <w:sz w:val="28"/>
          <w:szCs w:val="28"/>
        </w:rPr>
        <w:t xml:space="preserve"> на курс лекций   « школа Психоневрологии»</w:t>
      </w:r>
    </w:p>
    <w:p w:rsidR="0042355A" w:rsidRPr="0042355A" w:rsidRDefault="00076151" w:rsidP="00F0333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05</w:t>
      </w:r>
      <w:r w:rsidR="00F03339" w:rsidRPr="0042355A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>10</w:t>
      </w:r>
      <w:r w:rsidR="00F03339" w:rsidRPr="0042355A">
        <w:rPr>
          <w:rFonts w:ascii="Calibri" w:hAnsi="Calibri"/>
          <w:b/>
          <w:sz w:val="28"/>
          <w:szCs w:val="28"/>
        </w:rPr>
        <w:t>.2019</w:t>
      </w:r>
    </w:p>
    <w:p w:rsidR="00F03339" w:rsidRPr="0042355A" w:rsidRDefault="00F03339" w:rsidP="00F03339">
      <w:pPr>
        <w:jc w:val="center"/>
        <w:rPr>
          <w:rFonts w:ascii="Calibri" w:hAnsi="Calibri"/>
          <w:b/>
          <w:sz w:val="28"/>
          <w:szCs w:val="28"/>
        </w:rPr>
      </w:pPr>
      <w:r w:rsidRPr="0042355A">
        <w:rPr>
          <w:rFonts w:ascii="Calibri" w:hAnsi="Calibri"/>
          <w:sz w:val="28"/>
          <w:szCs w:val="28"/>
        </w:rPr>
        <w:t xml:space="preserve"> </w:t>
      </w:r>
      <w:r w:rsidRPr="0042355A">
        <w:rPr>
          <w:rFonts w:ascii="Calibri" w:hAnsi="Calibri"/>
          <w:b/>
          <w:sz w:val="28"/>
          <w:szCs w:val="28"/>
        </w:rPr>
        <w:t>Начало 09.00 время московское</w:t>
      </w:r>
    </w:p>
    <w:p w:rsidR="00F03339" w:rsidRPr="0042355A" w:rsidRDefault="00F03339" w:rsidP="00F03339">
      <w:pPr>
        <w:jc w:val="center"/>
        <w:rPr>
          <w:rFonts w:ascii="Calibri" w:hAnsi="Calibri"/>
          <w:sz w:val="28"/>
          <w:szCs w:val="28"/>
        </w:rPr>
      </w:pPr>
    </w:p>
    <w:p w:rsidR="00F03339" w:rsidRPr="0042355A" w:rsidRDefault="0042355A" w:rsidP="00F03339">
      <w:pPr>
        <w:jc w:val="center"/>
        <w:rPr>
          <w:rStyle w:val="Hyperlink"/>
          <w:b/>
          <w:color w:val="002060"/>
          <w:sz w:val="28"/>
          <w:szCs w:val="28"/>
        </w:rPr>
      </w:pPr>
      <w:r w:rsidRPr="0042355A">
        <w:rPr>
          <w:rFonts w:ascii="Calibri" w:hAnsi="Calibri"/>
          <w:b/>
          <w:color w:val="002060"/>
          <w:sz w:val="28"/>
          <w:szCs w:val="28"/>
        </w:rPr>
        <w:t>Место проведения:  о</w:t>
      </w:r>
      <w:r w:rsidR="00F03339" w:rsidRPr="0042355A">
        <w:rPr>
          <w:rFonts w:ascii="Calibri" w:hAnsi="Calibri"/>
          <w:b/>
          <w:color w:val="002060"/>
          <w:sz w:val="28"/>
          <w:szCs w:val="28"/>
        </w:rPr>
        <w:t xml:space="preserve">нлайн вебинар на платформе сайта </w:t>
      </w:r>
      <w:hyperlink r:id="rId7" w:history="1">
        <w:r w:rsidR="00F03339" w:rsidRPr="0042355A">
          <w:rPr>
            <w:rStyle w:val="Hyperlink"/>
            <w:b/>
            <w:color w:val="002060"/>
            <w:sz w:val="28"/>
            <w:szCs w:val="28"/>
          </w:rPr>
          <w:t>www.reverchuk.com</w:t>
        </w:r>
      </w:hyperlink>
    </w:p>
    <w:p w:rsidR="00076151" w:rsidRPr="00076151" w:rsidRDefault="00076151" w:rsidP="0007615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="Times New Roman"/>
          <w:sz w:val="28"/>
          <w:szCs w:val="28"/>
        </w:rPr>
      </w:pPr>
      <w:r w:rsidRPr="00076151">
        <w:rPr>
          <w:rFonts w:eastAsia="Times New Roman" w:cs="Times New Roman"/>
          <w:sz w:val="28"/>
          <w:szCs w:val="28"/>
        </w:rPr>
        <w:t>09:00 – 9:10  вступительное слово Реверчук И. В</w:t>
      </w:r>
    </w:p>
    <w:p w:rsidR="00076151" w:rsidRPr="00076151" w:rsidRDefault="00076151" w:rsidP="0007615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="Times New Roman"/>
          <w:sz w:val="28"/>
          <w:szCs w:val="28"/>
        </w:rPr>
      </w:pPr>
      <w:r w:rsidRPr="00076151">
        <w:rPr>
          <w:rFonts w:eastAsia="Times New Roman" w:cs="Times New Roman"/>
          <w:sz w:val="28"/>
          <w:szCs w:val="28"/>
        </w:rPr>
        <w:t xml:space="preserve">9:10-10:10  </w:t>
      </w:r>
      <w:r w:rsidRPr="009D12F7">
        <w:rPr>
          <w:rFonts w:eastAsia="Times New Roman" w:cs="Times New Roman"/>
          <w:b/>
          <w:color w:val="002060"/>
          <w:sz w:val="28"/>
          <w:szCs w:val="28"/>
        </w:rPr>
        <w:t xml:space="preserve">лекция «психоневрология и нейропсихиатрия. лекция 2:  наука о боли». </w:t>
      </w:r>
      <w:r w:rsidRPr="00076151">
        <w:rPr>
          <w:rFonts w:eastAsia="Times New Roman" w:cs="Times New Roman"/>
          <w:sz w:val="28"/>
          <w:szCs w:val="28"/>
        </w:rPr>
        <w:t>Лектор  дмн, профессор Реверчук И. В</w:t>
      </w:r>
    </w:p>
    <w:p w:rsidR="00076151" w:rsidRPr="00076151" w:rsidRDefault="00076151" w:rsidP="0007615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="Times New Roman"/>
          <w:sz w:val="28"/>
          <w:szCs w:val="28"/>
        </w:rPr>
      </w:pPr>
      <w:r w:rsidRPr="00076151">
        <w:rPr>
          <w:rFonts w:eastAsia="Times New Roman" w:cs="Times New Roman"/>
          <w:sz w:val="28"/>
          <w:szCs w:val="28"/>
        </w:rPr>
        <w:t>10:10-11:00  сессия вопросов и ответов</w:t>
      </w:r>
    </w:p>
    <w:p w:rsidR="00076151" w:rsidRPr="00076151" w:rsidRDefault="00076151" w:rsidP="0007615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="Times New Roman"/>
          <w:sz w:val="28"/>
          <w:szCs w:val="28"/>
        </w:rPr>
      </w:pPr>
      <w:r w:rsidRPr="00076151">
        <w:rPr>
          <w:rFonts w:eastAsia="Times New Roman" w:cs="Times New Roman"/>
          <w:sz w:val="28"/>
          <w:szCs w:val="28"/>
        </w:rPr>
        <w:t xml:space="preserve">11:00-12:00 </w:t>
      </w:r>
      <w:r w:rsidRPr="00076151">
        <w:rPr>
          <w:sz w:val="28"/>
          <w:szCs w:val="28"/>
        </w:rPr>
        <w:t>семинара по практической психологии</w:t>
      </w:r>
      <w:r w:rsidRPr="00076151">
        <w:rPr>
          <w:rFonts w:eastAsia="Times New Roman" w:cs="Times New Roman"/>
          <w:sz w:val="28"/>
          <w:szCs w:val="28"/>
        </w:rPr>
        <w:t xml:space="preserve"> : </w:t>
      </w:r>
      <w:r w:rsidRPr="009D12F7">
        <w:rPr>
          <w:rFonts w:eastAsia="Times New Roman" w:cs="Times New Roman"/>
          <w:b/>
          <w:color w:val="002060"/>
          <w:sz w:val="28"/>
          <w:szCs w:val="28"/>
        </w:rPr>
        <w:t xml:space="preserve">Лекция « Конфликтный больной: управление коммуникацией вне выгорания».   </w:t>
      </w:r>
      <w:r w:rsidRPr="00076151">
        <w:rPr>
          <w:rFonts w:eastAsia="Times New Roman" w:cs="Times New Roman"/>
          <w:sz w:val="28"/>
          <w:szCs w:val="28"/>
        </w:rPr>
        <w:t>Лектор  дмн, профессор Реверчук И. В</w:t>
      </w:r>
    </w:p>
    <w:p w:rsidR="00076151" w:rsidRPr="00076151" w:rsidRDefault="00076151" w:rsidP="0007615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="Times New Roman"/>
          <w:sz w:val="28"/>
          <w:szCs w:val="28"/>
        </w:rPr>
      </w:pPr>
      <w:r w:rsidRPr="00076151">
        <w:rPr>
          <w:rFonts w:eastAsia="Times New Roman" w:cs="Times New Roman"/>
          <w:sz w:val="28"/>
          <w:szCs w:val="28"/>
        </w:rPr>
        <w:t>12:00-13:00 сессия вопросов и ответов</w:t>
      </w:r>
    </w:p>
    <w:p w:rsidR="0042355A" w:rsidRPr="00076151" w:rsidRDefault="0042355A" w:rsidP="00F03339">
      <w:pPr>
        <w:jc w:val="center"/>
        <w:rPr>
          <w:rStyle w:val="Hyperlink"/>
          <w:sz w:val="28"/>
          <w:szCs w:val="28"/>
        </w:rPr>
      </w:pPr>
      <w:bookmarkStart w:id="0" w:name="_GoBack"/>
      <w:bookmarkEnd w:id="0"/>
    </w:p>
    <w:p w:rsidR="0042355A" w:rsidRPr="0042355A" w:rsidRDefault="0042355A" w:rsidP="00F03339">
      <w:pPr>
        <w:jc w:val="center"/>
        <w:rPr>
          <w:rFonts w:ascii="Calibri" w:hAnsi="Calibri"/>
          <w:sz w:val="28"/>
          <w:szCs w:val="28"/>
        </w:rPr>
      </w:pPr>
    </w:p>
    <w:p w:rsidR="00192B67" w:rsidRPr="0042355A" w:rsidRDefault="00192B67" w:rsidP="00F03339">
      <w:pPr>
        <w:rPr>
          <w:sz w:val="28"/>
          <w:szCs w:val="28"/>
        </w:rPr>
      </w:pPr>
    </w:p>
    <w:sectPr w:rsidR="00192B67" w:rsidRPr="0042355A">
      <w:headerReference w:type="default" r:id="rId8"/>
      <w:pgSz w:w="11906" w:h="16838"/>
      <w:pgMar w:top="1134" w:right="850" w:bottom="1134" w:left="1701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2C" w:rsidRDefault="00BA152C">
      <w:pPr>
        <w:spacing w:after="0" w:line="240" w:lineRule="auto"/>
      </w:pPr>
      <w:r>
        <w:separator/>
      </w:r>
    </w:p>
  </w:endnote>
  <w:endnote w:type="continuationSeparator" w:id="0">
    <w:p w:rsidR="00BA152C" w:rsidRDefault="00BA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2C" w:rsidRDefault="00BA152C">
      <w:pPr>
        <w:spacing w:after="0" w:line="240" w:lineRule="auto"/>
      </w:pPr>
      <w:r>
        <w:separator/>
      </w:r>
    </w:p>
  </w:footnote>
  <w:footnote w:type="continuationSeparator" w:id="0">
    <w:p w:rsidR="00BA152C" w:rsidRDefault="00BA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67" w:rsidRDefault="00192B67">
    <w:pPr>
      <w:pStyle w:val="Header"/>
      <w:ind w:left="-1418"/>
      <w:rPr>
        <w:lang w:eastAsia="ru-RU"/>
      </w:rPr>
    </w:pPr>
  </w:p>
  <w:p w:rsidR="00192B67" w:rsidRDefault="000A1488">
    <w:pPr>
      <w:pStyle w:val="Header"/>
      <w:ind w:left="-1418"/>
    </w:pPr>
    <w:r>
      <w:rPr>
        <w:noProof/>
        <w:lang w:eastAsia="ru-RU"/>
      </w:rPr>
      <w:drawing>
        <wp:inline distT="0" distB="0" distL="0" distR="0">
          <wp:extent cx="7185025" cy="1367790"/>
          <wp:effectExtent l="0" t="0" r="0" b="0"/>
          <wp:docPr id="1" name="Рисунок 1" descr="C:\Users\User\Desktop\Neuroclinic_бланк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User\Desktop\Neuroclinic_бланк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025" cy="136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2B67" w:rsidRDefault="00192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1A4B5F31"/>
    <w:multiLevelType w:val="hybridMultilevel"/>
    <w:tmpl w:val="5ABC459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B251C09"/>
    <w:multiLevelType w:val="hybridMultilevel"/>
    <w:tmpl w:val="836C3CC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3FBD6F77"/>
    <w:multiLevelType w:val="hybridMultilevel"/>
    <w:tmpl w:val="37B21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36544"/>
    <w:multiLevelType w:val="multilevel"/>
    <w:tmpl w:val="3ABCCD26"/>
    <w:lvl w:ilvl="0">
      <w:start w:val="1"/>
      <w:numFmt w:val="bullet"/>
      <w:lvlText w:val=""/>
      <w:lvlJc w:val="left"/>
      <w:pPr>
        <w:ind w:left="-273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87"/>
        </w:tabs>
        <w:ind w:left="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447"/>
        </w:tabs>
        <w:ind w:left="4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167"/>
        </w:tabs>
        <w:ind w:left="11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527"/>
        </w:tabs>
        <w:ind w:left="15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247"/>
        </w:tabs>
        <w:ind w:left="22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607"/>
        </w:tabs>
        <w:ind w:left="260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8044F11"/>
    <w:multiLevelType w:val="multilevel"/>
    <w:tmpl w:val="E8685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67"/>
    <w:rsid w:val="00074D08"/>
    <w:rsid w:val="00076151"/>
    <w:rsid w:val="000A1488"/>
    <w:rsid w:val="00192B67"/>
    <w:rsid w:val="0036056B"/>
    <w:rsid w:val="0042355A"/>
    <w:rsid w:val="004E322F"/>
    <w:rsid w:val="00677E0D"/>
    <w:rsid w:val="00856C03"/>
    <w:rsid w:val="009D12F7"/>
    <w:rsid w:val="00BA152C"/>
    <w:rsid w:val="00F03339"/>
    <w:rsid w:val="00F3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4572"/>
  <w15:docId w15:val="{1EF0B29B-7F37-4777-AE36-2A79B8D2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55A"/>
  </w:style>
  <w:style w:type="paragraph" w:styleId="Heading1">
    <w:name w:val="heading 1"/>
    <w:basedOn w:val="Normal"/>
    <w:next w:val="Normal"/>
    <w:link w:val="Heading1Char"/>
    <w:uiPriority w:val="9"/>
    <w:qFormat/>
    <w:rsid w:val="0042355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5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5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5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5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5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5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5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5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sid w:val="00400B85"/>
  </w:style>
  <w:style w:type="character" w:customStyle="1" w:styleId="a0">
    <w:name w:val="Нижний колонтитул Знак"/>
    <w:basedOn w:val="DefaultParagraphFont"/>
    <w:uiPriority w:val="99"/>
    <w:rsid w:val="00400B85"/>
  </w:style>
  <w:style w:type="character" w:customStyle="1" w:styleId="a1">
    <w:name w:val="Текст выноски Знак"/>
    <w:basedOn w:val="DefaultParagraphFont"/>
    <w:uiPriority w:val="99"/>
    <w:semiHidden/>
    <w:rsid w:val="00400B85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OpenSymbol"/>
      <w:b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  <w:b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9">
    <w:name w:val="ListLabel 19"/>
    <w:rPr>
      <w:rFonts w:ascii="Times New Roman" w:hAnsi="Times New Roman" w:cs="OpenSymbol"/>
      <w:b w:val="0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Times New Roman" w:hAnsi="Times New Roman"/>
      <w:b w:val="0"/>
      <w:bCs w:val="0"/>
    </w:rPr>
  </w:style>
  <w:style w:type="character" w:customStyle="1" w:styleId="ListLabel29">
    <w:name w:val="ListLabel 29"/>
    <w:rPr>
      <w:rFonts w:ascii="Times New Roman" w:hAnsi="Times New Roman"/>
      <w:b w:val="0"/>
      <w:bCs w:val="0"/>
    </w:rPr>
  </w:style>
  <w:style w:type="character" w:customStyle="1" w:styleId="ListLabel30">
    <w:name w:val="ListLabel 30"/>
    <w:rPr>
      <w:rFonts w:ascii="Times New Roman" w:hAnsi="Times New Roman" w:cs="OpenSymbol"/>
      <w:b w:val="0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ascii="Times New Roman" w:hAnsi="Times New Roman"/>
      <w:b w:val="0"/>
      <w:bCs w:val="0"/>
    </w:rPr>
  </w:style>
  <w:style w:type="paragraph" w:customStyle="1" w:styleId="a2">
    <w:name w:val="Заголовок"/>
    <w:basedOn w:val="Normal"/>
    <w:next w:val="BodyText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next w:val="Normal"/>
    <w:uiPriority w:val="35"/>
    <w:unhideWhenUsed/>
    <w:qFormat/>
    <w:rsid w:val="0042355A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a3">
    <w:name w:val="Указатель"/>
    <w:basedOn w:val="Normal"/>
    <w:pPr>
      <w:suppressLineNumbers/>
    </w:pPr>
    <w:rPr>
      <w:rFonts w:cs="Arial Unicode MS"/>
    </w:rPr>
  </w:style>
  <w:style w:type="paragraph" w:styleId="Header">
    <w:name w:val="header"/>
    <w:basedOn w:val="Normal"/>
    <w:uiPriority w:val="99"/>
    <w:unhideWhenUsed/>
    <w:rsid w:val="00400B85"/>
    <w:pPr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400B85"/>
    <w:pPr>
      <w:tabs>
        <w:tab w:val="center" w:pos="4677"/>
        <w:tab w:val="right" w:pos="9355"/>
      </w:tabs>
      <w:spacing w:after="0" w:line="240" w:lineRule="auto"/>
    </w:pPr>
  </w:style>
  <w:style w:type="paragraph" w:styleId="BalloonText">
    <w:name w:val="Balloon Text"/>
    <w:basedOn w:val="Normal"/>
    <w:uiPriority w:val="99"/>
    <w:semiHidden/>
    <w:unhideWhenUsed/>
    <w:rsid w:val="00400B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D08"/>
    <w:pPr>
      <w:ind w:left="720"/>
      <w:contextualSpacing/>
    </w:pPr>
  </w:style>
  <w:style w:type="character" w:styleId="Hyperlink">
    <w:name w:val="Hyperlink"/>
    <w:rsid w:val="00856C03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355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55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55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55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55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55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55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55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55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35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2355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5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2355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2355A"/>
    <w:rPr>
      <w:b/>
      <w:bCs/>
    </w:rPr>
  </w:style>
  <w:style w:type="character" w:styleId="Emphasis">
    <w:name w:val="Emphasis"/>
    <w:basedOn w:val="DefaultParagraphFont"/>
    <w:uiPriority w:val="20"/>
    <w:qFormat/>
    <w:rsid w:val="0042355A"/>
    <w:rPr>
      <w:i/>
      <w:iCs/>
      <w:color w:val="F79646" w:themeColor="accent6"/>
    </w:rPr>
  </w:style>
  <w:style w:type="paragraph" w:styleId="NoSpacing">
    <w:name w:val="No Spacing"/>
    <w:uiPriority w:val="1"/>
    <w:qFormat/>
    <w:rsid w:val="004235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355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2355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55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55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2355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235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355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2355A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42355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5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verchu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Silenkova, Natalia</cp:lastModifiedBy>
  <cp:revision>3</cp:revision>
  <dcterms:created xsi:type="dcterms:W3CDTF">2019-09-02T11:34:00Z</dcterms:created>
  <dcterms:modified xsi:type="dcterms:W3CDTF">2019-09-02T11:34:00Z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